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2B" w:rsidRPr="002439B9" w:rsidRDefault="00E75B2B" w:rsidP="00243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r w:rsidRPr="002439B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Основные правила подготовки к ЭЭГ</w:t>
      </w:r>
      <w:bookmarkEnd w:id="0"/>
      <w:r w:rsidRPr="002439B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(электроэнцефалографии)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Накануне необходимо тщательно вымыть голову с шампунем. Нельзя использовать средства для укладки (лаки, пенки). Волосы должны быть распущены.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Снять сережки, заколки и все металлические предметы.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обследованием обсудить с врачом прием медикаментов (снотворные, транквилизаторы, противосудорожные и др.). Возможно, некоторые придется временно отменить. Если же это невозможно, обязательно предупредите специалиста, который будет проводить ЭЭГ, чтобы он учел данные обстоятельства при расшифровке результатов.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24 часа отказаться от алкоголя, </w:t>
      </w:r>
      <w:proofErr w:type="spellStart"/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кофеиносодержащих</w:t>
      </w:r>
      <w:proofErr w:type="spellEnd"/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энергетических напитков (кофе, чай, пепси). Не употреблять шоколад и какао. То же самое относится и к продуктам и препаратам успокаивающего действия.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 часа до процедуры нужно поесть, но без излишеств.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Желательно не курить в этот день или минимум за 2–3 часа до исследования.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Сохранять спокойствие до и во время процедуры. Не допускать стрессов накануне.</w:t>
      </w:r>
    </w:p>
    <w:p w:rsidR="00E75B2B" w:rsidRPr="002439B9" w:rsidRDefault="00E75B2B" w:rsidP="00E75B2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 выспаться (за исключением исследований с депривацией- </w:t>
      </w:r>
      <w:r w:rsidRPr="00243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проводится при полном или частичном лишении сна</w:t>
      </w:r>
      <w:r w:rsidRPr="002439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54DA9" w:rsidRPr="002439B9" w:rsidRDefault="00754D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4DA9" w:rsidRPr="002439B9" w:rsidSect="002439B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867"/>
    <w:multiLevelType w:val="multilevel"/>
    <w:tmpl w:val="DBA0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7"/>
    <w:rsid w:val="002439B9"/>
    <w:rsid w:val="00754DA9"/>
    <w:rsid w:val="007F2127"/>
    <w:rsid w:val="00E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759F"/>
  <w15:docId w15:val="{DE98C9D8-DC15-4021-8BD2-146DF62C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Чуткина</dc:creator>
  <cp:keywords/>
  <dc:description/>
  <cp:lastModifiedBy>Катерина Душейко</cp:lastModifiedBy>
  <cp:revision>5</cp:revision>
  <dcterms:created xsi:type="dcterms:W3CDTF">2023-05-10T10:17:00Z</dcterms:created>
  <dcterms:modified xsi:type="dcterms:W3CDTF">2023-05-16T11:26:00Z</dcterms:modified>
</cp:coreProperties>
</file>